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78" w:rsidRDefault="00CD3764" w:rsidP="00885978">
      <w:pPr>
        <w:tabs>
          <w:tab w:val="left" w:pos="567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69.95pt;margin-top:-1.6pt;width:223.5pt;height:138.85pt;z-index:251658240" stroked="f">
            <v:textbox style="mso-next-textbox:#_x0000_s1026">
              <w:txbxContent>
                <w:p w:rsidR="00AF0CC3" w:rsidRDefault="00AF0CC3" w:rsidP="0015423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4</w:t>
                  </w:r>
                </w:p>
                <w:p w:rsidR="0015423D" w:rsidRDefault="0015423D" w:rsidP="0015423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AF0CC3" w:rsidRDefault="00AF0CC3" w:rsidP="0015423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Положению об отраслевой и межотраслевой системе </w:t>
                  </w:r>
                  <w:proofErr w:type="gramStart"/>
                  <w:r>
                    <w:rPr>
                      <w:sz w:val="28"/>
                      <w:szCs w:val="28"/>
                    </w:rPr>
                    <w:t>оплаты труда работников муниципальных образовательных учреждений муниципального образования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Туапсинский район</w:t>
                  </w:r>
                </w:p>
                <w:p w:rsidR="00AF0CC3" w:rsidRPr="00453F6D" w:rsidRDefault="00AF0CC3" w:rsidP="0026094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885978">
        <w:rPr>
          <w:sz w:val="28"/>
          <w:szCs w:val="28"/>
        </w:rPr>
        <w:t xml:space="preserve">                                                                          ПРИЛОЖЕНИЕ </w:t>
      </w:r>
      <w:r w:rsidR="00F478DF">
        <w:rPr>
          <w:sz w:val="28"/>
          <w:szCs w:val="28"/>
        </w:rPr>
        <w:t xml:space="preserve">№ </w:t>
      </w:r>
      <w:r w:rsidR="00932AEC">
        <w:rPr>
          <w:sz w:val="28"/>
          <w:szCs w:val="28"/>
        </w:rPr>
        <w:t>5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к постановлению администрации 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муниципального образования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Туапсинский район</w:t>
      </w:r>
    </w:p>
    <w:p w:rsidR="00885978" w:rsidRPr="00256EBB" w:rsidRDefault="00885978" w:rsidP="00885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________________№________</w:t>
      </w:r>
    </w:p>
    <w:p w:rsidR="00885978" w:rsidRDefault="00885978" w:rsidP="00885978">
      <w:pPr>
        <w:ind w:firstLine="851"/>
        <w:jc w:val="both"/>
        <w:rPr>
          <w:sz w:val="28"/>
          <w:szCs w:val="28"/>
        </w:rPr>
      </w:pPr>
    </w:p>
    <w:p w:rsidR="00885978" w:rsidRDefault="00885978" w:rsidP="00885978">
      <w:pPr>
        <w:ind w:firstLine="851"/>
        <w:jc w:val="both"/>
        <w:rPr>
          <w:sz w:val="28"/>
          <w:szCs w:val="28"/>
        </w:rPr>
      </w:pPr>
    </w:p>
    <w:p w:rsidR="00885978" w:rsidRDefault="00885978" w:rsidP="00EB78BA">
      <w:pPr>
        <w:ind w:firstLine="851"/>
        <w:jc w:val="center"/>
        <w:rPr>
          <w:sz w:val="28"/>
          <w:szCs w:val="28"/>
        </w:rPr>
      </w:pPr>
    </w:p>
    <w:p w:rsidR="00260946" w:rsidRDefault="00260946" w:rsidP="00EB78BA">
      <w:pPr>
        <w:ind w:firstLine="851"/>
        <w:jc w:val="center"/>
        <w:rPr>
          <w:sz w:val="28"/>
          <w:szCs w:val="28"/>
        </w:rPr>
      </w:pPr>
    </w:p>
    <w:p w:rsidR="00260946" w:rsidRDefault="00260946" w:rsidP="00E7530E">
      <w:pPr>
        <w:rPr>
          <w:sz w:val="28"/>
          <w:szCs w:val="28"/>
        </w:rPr>
      </w:pPr>
    </w:p>
    <w:p w:rsidR="0015423D" w:rsidRDefault="0015423D" w:rsidP="00E7530E">
      <w:pPr>
        <w:rPr>
          <w:sz w:val="28"/>
          <w:szCs w:val="28"/>
        </w:rPr>
      </w:pPr>
    </w:p>
    <w:p w:rsidR="00260946" w:rsidRDefault="00597B84" w:rsidP="00EB78B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ПЕРЕЧЕНЬ УЧРЕЖДЕНИЙ, ОРГАНИЗАЦИЙ И ДОЛЖНОСТЕЙ, ВРЕМЯ РАБОТЫ В КОТОРЫХ ЗАСЧИТЫВАЕТСЯ В ПЕДАГОГИЧЕСКИЙ СТАЖ РАБОТНИКОВ ОБРАЗОВАНИЯ</w:t>
      </w:r>
    </w:p>
    <w:p w:rsidR="00597B84" w:rsidRDefault="00597B84" w:rsidP="00EB78BA">
      <w:pPr>
        <w:ind w:firstLine="851"/>
        <w:jc w:val="center"/>
        <w:rPr>
          <w:sz w:val="28"/>
          <w:szCs w:val="28"/>
        </w:rPr>
      </w:pPr>
    </w:p>
    <w:tbl>
      <w:tblPr>
        <w:tblStyle w:val="a3"/>
        <w:tblW w:w="10348" w:type="dxa"/>
        <w:tblInd w:w="-459" w:type="dxa"/>
        <w:tblLook w:val="04A0"/>
      </w:tblPr>
      <w:tblGrid>
        <w:gridCol w:w="4644"/>
        <w:gridCol w:w="5704"/>
      </w:tblGrid>
      <w:tr w:rsidR="00597B84" w:rsidTr="00A95AF6">
        <w:tc>
          <w:tcPr>
            <w:tcW w:w="4644" w:type="dxa"/>
          </w:tcPr>
          <w:p w:rsidR="00597B84" w:rsidRDefault="00597B84" w:rsidP="00597B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учреждений и организаций</w:t>
            </w:r>
          </w:p>
        </w:tc>
        <w:tc>
          <w:tcPr>
            <w:tcW w:w="5704" w:type="dxa"/>
          </w:tcPr>
          <w:p w:rsidR="00597B84" w:rsidRDefault="00597B84" w:rsidP="00EB78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должностей</w:t>
            </w:r>
          </w:p>
        </w:tc>
      </w:tr>
      <w:tr w:rsidR="00597B84" w:rsidTr="00A95AF6">
        <w:tc>
          <w:tcPr>
            <w:tcW w:w="4644" w:type="dxa"/>
          </w:tcPr>
          <w:p w:rsidR="00597B84" w:rsidRDefault="00597B84" w:rsidP="00EB78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04" w:type="dxa"/>
          </w:tcPr>
          <w:p w:rsidR="00597B84" w:rsidRDefault="00597B84" w:rsidP="00EB78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97B84" w:rsidTr="00A95AF6">
        <w:tc>
          <w:tcPr>
            <w:tcW w:w="4644" w:type="dxa"/>
          </w:tcPr>
          <w:p w:rsidR="00597B84" w:rsidRPr="00597B84" w:rsidRDefault="00597B84" w:rsidP="00597B8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5704" w:type="dxa"/>
          </w:tcPr>
          <w:p w:rsidR="00597B84" w:rsidRDefault="00597B84" w:rsidP="00EB78BA">
            <w:pPr>
              <w:jc w:val="center"/>
              <w:rPr>
                <w:sz w:val="28"/>
                <w:szCs w:val="28"/>
              </w:rPr>
            </w:pPr>
          </w:p>
        </w:tc>
      </w:tr>
      <w:tr w:rsidR="00597B84" w:rsidTr="00A95AF6">
        <w:trPr>
          <w:trHeight w:val="390"/>
        </w:trPr>
        <w:tc>
          <w:tcPr>
            <w:tcW w:w="4644" w:type="dxa"/>
            <w:tcBorders>
              <w:bottom w:val="single" w:sz="4" w:space="0" w:color="auto"/>
            </w:tcBorders>
          </w:tcPr>
          <w:p w:rsidR="00597B84" w:rsidRDefault="00597B84" w:rsidP="0059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Образовательные учреждения (в том числе образовательные учреждения высшего профессионального образования, высшие и средние военные образовательные учреждения, образовательные учреждения дополнительного профессионального образования (повышения квалификации специалистов);</w:t>
            </w:r>
          </w:p>
          <w:p w:rsidR="00597B84" w:rsidRDefault="00597B84" w:rsidP="0059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здравоохранения и социального обеспечения: дома ребенка, детские санатории, клиники, поликлиники, больницы и др., а также отделения, палаты для детей в учреждениях для взрослых</w:t>
            </w: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Default="00A95AF6" w:rsidP="00597B84">
            <w:pPr>
              <w:rPr>
                <w:sz w:val="28"/>
                <w:szCs w:val="28"/>
              </w:rPr>
            </w:pPr>
          </w:p>
          <w:p w:rsidR="00A95AF6" w:rsidRPr="00597B84" w:rsidRDefault="00A95AF6" w:rsidP="00A95A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  <w:tcBorders>
              <w:bottom w:val="single" w:sz="4" w:space="0" w:color="auto"/>
            </w:tcBorders>
          </w:tcPr>
          <w:p w:rsidR="00D6021C" w:rsidRDefault="00597B84" w:rsidP="00435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Учителя, преподаватели, учителя-дефектологи, учителя-логопеды, логопеды, преподаватели-организаторы (</w:t>
            </w:r>
            <w:proofErr w:type="spellStart"/>
            <w:r>
              <w:rPr>
                <w:sz w:val="28"/>
                <w:szCs w:val="28"/>
              </w:rPr>
              <w:t>основбезопасности</w:t>
            </w:r>
            <w:proofErr w:type="spellEnd"/>
            <w:r>
              <w:rPr>
                <w:sz w:val="28"/>
                <w:szCs w:val="28"/>
              </w:rPr>
              <w:t xml:space="preserve"> жизнедеятельности, допризывной подготовки)</w:t>
            </w:r>
            <w:r w:rsidR="00435FC3">
              <w:rPr>
                <w:sz w:val="28"/>
                <w:szCs w:val="28"/>
              </w:rPr>
              <w:t xml:space="preserve">, руководители физического воспитания, старшие мастера, мастера производственного обучения (в том числе обучения вождению </w:t>
            </w:r>
            <w:proofErr w:type="spellStart"/>
            <w:r w:rsidR="00435FC3">
              <w:rPr>
                <w:sz w:val="28"/>
                <w:szCs w:val="28"/>
              </w:rPr>
              <w:t>транспортныхсредств</w:t>
            </w:r>
            <w:proofErr w:type="spellEnd"/>
            <w:r w:rsidR="00435FC3">
              <w:rPr>
                <w:sz w:val="28"/>
                <w:szCs w:val="28"/>
              </w:rPr>
              <w:t xml:space="preserve">, работе на сельскохозяйственных машинах, работе на пишущих машинах и другой организационной технике), старшие методисты, методисты, старшие инструкторы-методисты, инструкторы-методисты (в том числе по физической культуре и спорту, по туризму), концертмейстеры, музыкальные </w:t>
            </w:r>
            <w:proofErr w:type="spellStart"/>
            <w:r w:rsidR="00435FC3">
              <w:rPr>
                <w:sz w:val="28"/>
                <w:szCs w:val="28"/>
              </w:rPr>
              <w:t>руководители</w:t>
            </w:r>
            <w:proofErr w:type="gramStart"/>
            <w:r w:rsidR="00435FC3">
              <w:rPr>
                <w:sz w:val="28"/>
                <w:szCs w:val="28"/>
              </w:rPr>
              <w:t>,в</w:t>
            </w:r>
            <w:proofErr w:type="gramEnd"/>
            <w:r w:rsidR="00435FC3">
              <w:rPr>
                <w:sz w:val="28"/>
                <w:szCs w:val="28"/>
              </w:rPr>
              <w:t>оспитатели</w:t>
            </w:r>
            <w:proofErr w:type="spellEnd"/>
            <w:r w:rsidR="00435FC3">
              <w:rPr>
                <w:sz w:val="28"/>
                <w:szCs w:val="28"/>
              </w:rPr>
              <w:t xml:space="preserve">, воспитатели, классные воспитатели, социальные </w:t>
            </w:r>
            <w:proofErr w:type="gramStart"/>
            <w:r w:rsidR="00435FC3">
              <w:rPr>
                <w:sz w:val="28"/>
                <w:szCs w:val="28"/>
              </w:rPr>
              <w:t xml:space="preserve">педагоги, педагоги-психологи, педагоги-организаторы, педагоги дополнительного образования, старшие тренеры-преподаватели, тренеры-преподаватели, старшие вожатые (пионервожатые), инструкторы по физкультуре, инструкторы по труду, директора </w:t>
            </w:r>
            <w:proofErr w:type="gramEnd"/>
          </w:p>
          <w:p w:rsidR="005540ED" w:rsidRDefault="00A95AF6" w:rsidP="00A95A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A95AF6" w:rsidTr="006C7DFB">
        <w:trPr>
          <w:trHeight w:val="8244"/>
        </w:trPr>
        <w:tc>
          <w:tcPr>
            <w:tcW w:w="4644" w:type="dxa"/>
            <w:tcBorders>
              <w:top w:val="single" w:sz="4" w:space="0" w:color="auto"/>
            </w:tcBorders>
          </w:tcPr>
          <w:p w:rsidR="00A95AF6" w:rsidRDefault="00A95AF6" w:rsidP="00597B84">
            <w:pPr>
              <w:rPr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A95AF6" w:rsidRDefault="00A95AF6" w:rsidP="00435FC3">
            <w:pPr>
              <w:rPr>
                <w:sz w:val="28"/>
                <w:szCs w:val="28"/>
              </w:rPr>
            </w:pPr>
          </w:p>
          <w:p w:rsidR="00A95AF6" w:rsidRDefault="00A95AF6" w:rsidP="00435FC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(начальники, заведующие), заместители директоров (начальников, заведующих) по учебной, учебно-воспитательной, учебно-производственной, воспитательной, культурно-воспитательной работе, по производственному обучению (работе), по иностранному языку, по учебно-летной подготовке, по </w:t>
            </w:r>
            <w:proofErr w:type="spellStart"/>
            <w:r>
              <w:rPr>
                <w:sz w:val="28"/>
                <w:szCs w:val="28"/>
              </w:rPr>
              <w:t>общеобразовательнойподготовке</w:t>
            </w:r>
            <w:proofErr w:type="spellEnd"/>
            <w:r>
              <w:rPr>
                <w:sz w:val="28"/>
                <w:szCs w:val="28"/>
              </w:rPr>
              <w:t>, по режиму, заведующие учебной частью, заведующие (начальники) практикой, учебно-консультационными пунктами, логопедическими пунктами, интернатами, отделениями, отделами, лабораториями, кабинетами, секциями, филиалами, курсов и другими структурными подразделениями, деятельность которых связана с образовательным (воспитательным) процессом, методическим обеспечением;</w:t>
            </w:r>
            <w:proofErr w:type="gramEnd"/>
            <w:r>
              <w:rPr>
                <w:sz w:val="28"/>
                <w:szCs w:val="28"/>
              </w:rPr>
              <w:t xml:space="preserve"> старшие дежурные по режиму, дежурные по режиму, аккомпаниаторы, </w:t>
            </w:r>
            <w:proofErr w:type="spellStart"/>
            <w:r>
              <w:rPr>
                <w:sz w:val="28"/>
                <w:szCs w:val="28"/>
              </w:rPr>
              <w:t>культорганизаторы</w:t>
            </w:r>
            <w:proofErr w:type="spellEnd"/>
            <w:r>
              <w:rPr>
                <w:sz w:val="28"/>
                <w:szCs w:val="28"/>
              </w:rPr>
              <w:t>, экскурсоводы;</w:t>
            </w:r>
          </w:p>
          <w:p w:rsidR="00A95AF6" w:rsidRDefault="00A95AF6" w:rsidP="00435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профессорско-преподавательский состав (работа, служба)</w:t>
            </w:r>
          </w:p>
        </w:tc>
      </w:tr>
      <w:tr w:rsidR="00597B84" w:rsidTr="00A95AF6">
        <w:tc>
          <w:tcPr>
            <w:tcW w:w="4644" w:type="dxa"/>
          </w:tcPr>
          <w:p w:rsidR="00597B84" w:rsidRPr="005540ED" w:rsidRDefault="005540ED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5704" w:type="dxa"/>
          </w:tcPr>
          <w:p w:rsidR="00597B84" w:rsidRDefault="00597B84" w:rsidP="00EB78BA">
            <w:pPr>
              <w:jc w:val="center"/>
              <w:rPr>
                <w:sz w:val="28"/>
                <w:szCs w:val="28"/>
              </w:rPr>
            </w:pPr>
          </w:p>
        </w:tc>
      </w:tr>
      <w:tr w:rsidR="00597B84" w:rsidTr="00A95AF6">
        <w:tc>
          <w:tcPr>
            <w:tcW w:w="4644" w:type="dxa"/>
          </w:tcPr>
          <w:p w:rsidR="00597B84" w:rsidRDefault="005540ED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(учебно-методические) учреждения всех наименований (не зависимо от ведомственной подчиненности)</w:t>
            </w:r>
          </w:p>
        </w:tc>
        <w:tc>
          <w:tcPr>
            <w:tcW w:w="5704" w:type="dxa"/>
          </w:tcPr>
          <w:p w:rsidR="005540ED" w:rsidRDefault="005540ED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Руководители, их заместители, заведующие: секторами, кабинетами, лабораториями, отделами;</w:t>
            </w:r>
          </w:p>
          <w:p w:rsidR="005540ED" w:rsidRDefault="005540ED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сотрудники, деятельность которых связанна с методическим обеспечением;</w:t>
            </w:r>
          </w:p>
          <w:p w:rsidR="00597B84" w:rsidRDefault="005540ED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старшие методисты, методисты</w:t>
            </w:r>
          </w:p>
        </w:tc>
      </w:tr>
      <w:tr w:rsidR="00597B84" w:rsidTr="00A95AF6">
        <w:tc>
          <w:tcPr>
            <w:tcW w:w="4644" w:type="dxa"/>
          </w:tcPr>
          <w:p w:rsidR="00597B84" w:rsidRPr="005540ED" w:rsidRDefault="005540ED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5704" w:type="dxa"/>
          </w:tcPr>
          <w:p w:rsidR="00597B84" w:rsidRDefault="00597B84" w:rsidP="005540ED">
            <w:pPr>
              <w:rPr>
                <w:sz w:val="28"/>
                <w:szCs w:val="28"/>
              </w:rPr>
            </w:pPr>
          </w:p>
        </w:tc>
      </w:tr>
      <w:tr w:rsidR="00597B84" w:rsidTr="00A95AF6">
        <w:trPr>
          <w:trHeight w:val="345"/>
        </w:trPr>
        <w:tc>
          <w:tcPr>
            <w:tcW w:w="4644" w:type="dxa"/>
            <w:tcBorders>
              <w:bottom w:val="single" w:sz="4" w:space="0" w:color="auto"/>
            </w:tcBorders>
          </w:tcPr>
          <w:p w:rsidR="00597B84" w:rsidRDefault="00495AAE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Органы управления образованием и органы (структурные подразделения), осуществляющие руководство образовательными учреждениями</w:t>
            </w:r>
          </w:p>
          <w:p w:rsidR="00A95AF6" w:rsidRDefault="00495AAE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Отделы (бюро) технического обучения, отделы кадров организаций, подразделений министерств (ведомств), </w:t>
            </w:r>
          </w:p>
          <w:p w:rsidR="006C7DFB" w:rsidRDefault="006C7DFB" w:rsidP="00A95AF6">
            <w:pPr>
              <w:jc w:val="center"/>
              <w:rPr>
                <w:sz w:val="28"/>
                <w:szCs w:val="28"/>
              </w:rPr>
            </w:pPr>
          </w:p>
          <w:p w:rsidR="00495AAE" w:rsidRDefault="00A95AF6" w:rsidP="00A95A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704" w:type="dxa"/>
            <w:tcBorders>
              <w:bottom w:val="single" w:sz="4" w:space="0" w:color="auto"/>
            </w:tcBorders>
          </w:tcPr>
          <w:p w:rsidR="00A95AF6" w:rsidRDefault="00495AAE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 </w:t>
            </w:r>
            <w:proofErr w:type="gramStart"/>
            <w:r>
              <w:rPr>
                <w:sz w:val="28"/>
                <w:szCs w:val="28"/>
              </w:rPr>
              <w:t xml:space="preserve">Руководящие, инспекторские, методические должности, инструкторские, а также другие должности специалистов (за исключением работы на должностях, связанных с экономической, финансовой, юридической, хозяйственной деятельностью, </w:t>
            </w:r>
            <w:proofErr w:type="spellStart"/>
            <w:r>
              <w:rPr>
                <w:sz w:val="28"/>
                <w:szCs w:val="28"/>
              </w:rPr>
              <w:t>програмным</w:t>
            </w:r>
            <w:proofErr w:type="spellEnd"/>
            <w:r>
              <w:rPr>
                <w:sz w:val="28"/>
                <w:szCs w:val="28"/>
              </w:rPr>
              <w:t xml:space="preserve"> обеспечением, со строительством, снабжением, делопроизводством)</w:t>
            </w:r>
            <w:proofErr w:type="gramEnd"/>
          </w:p>
          <w:p w:rsidR="006C7DFB" w:rsidRDefault="006C7DFB" w:rsidP="00A95AF6">
            <w:pPr>
              <w:jc w:val="center"/>
              <w:rPr>
                <w:sz w:val="28"/>
                <w:szCs w:val="28"/>
              </w:rPr>
            </w:pPr>
          </w:p>
          <w:p w:rsidR="00597B84" w:rsidRDefault="00A95AF6" w:rsidP="00A95A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A95AF6" w:rsidTr="00A95AF6">
        <w:trPr>
          <w:trHeight w:val="930"/>
        </w:trPr>
        <w:tc>
          <w:tcPr>
            <w:tcW w:w="4644" w:type="dxa"/>
            <w:tcBorders>
              <w:top w:val="single" w:sz="4" w:space="0" w:color="auto"/>
            </w:tcBorders>
          </w:tcPr>
          <w:p w:rsidR="00A95AF6" w:rsidRDefault="00A95AF6" w:rsidP="005540ED">
            <w:pPr>
              <w:rPr>
                <w:sz w:val="28"/>
                <w:szCs w:val="28"/>
              </w:rPr>
            </w:pPr>
          </w:p>
          <w:p w:rsidR="00A95AF6" w:rsidRDefault="00A95AF6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занимающиеся вопросами подготовки и повышения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A95AF6" w:rsidRDefault="00A95AF6" w:rsidP="005540ED">
            <w:pPr>
              <w:rPr>
                <w:sz w:val="28"/>
                <w:szCs w:val="28"/>
              </w:rPr>
            </w:pPr>
          </w:p>
        </w:tc>
      </w:tr>
      <w:tr w:rsidR="00597B84" w:rsidTr="00A95AF6">
        <w:tc>
          <w:tcPr>
            <w:tcW w:w="4644" w:type="dxa"/>
          </w:tcPr>
          <w:p w:rsidR="00597B84" w:rsidRDefault="00495AAE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Квалификации кадров на производстве</w:t>
            </w:r>
          </w:p>
        </w:tc>
        <w:tc>
          <w:tcPr>
            <w:tcW w:w="5704" w:type="dxa"/>
          </w:tcPr>
          <w:p w:rsidR="00597B84" w:rsidRDefault="00495AAE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Штатные преподаватели, мастера производственного обучения рабочих на производстве, руководящие, инспекторские, инженерные, методические должности, деятельность которых связана с вопросами подготовки</w:t>
            </w:r>
            <w:r w:rsidR="00AF0CC3">
              <w:rPr>
                <w:sz w:val="28"/>
                <w:szCs w:val="28"/>
              </w:rPr>
              <w:t xml:space="preserve"> и повышения квалификации кадров</w:t>
            </w:r>
          </w:p>
        </w:tc>
      </w:tr>
      <w:tr w:rsidR="00597B84" w:rsidTr="00A95AF6">
        <w:tc>
          <w:tcPr>
            <w:tcW w:w="4644" w:type="dxa"/>
          </w:tcPr>
          <w:p w:rsidR="00597B84" w:rsidRPr="00AF0CC3" w:rsidRDefault="00AF0CC3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5704" w:type="dxa"/>
          </w:tcPr>
          <w:p w:rsidR="00597B84" w:rsidRDefault="00597B84" w:rsidP="005540ED">
            <w:pPr>
              <w:rPr>
                <w:sz w:val="28"/>
                <w:szCs w:val="28"/>
              </w:rPr>
            </w:pPr>
          </w:p>
        </w:tc>
      </w:tr>
      <w:tr w:rsidR="00597B84" w:rsidTr="00A95AF6">
        <w:tc>
          <w:tcPr>
            <w:tcW w:w="4644" w:type="dxa"/>
          </w:tcPr>
          <w:p w:rsidR="00597B84" w:rsidRDefault="00AF0CC3" w:rsidP="00AF0C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Образовательные учреждения РОСТО (ДОСААФ) и гражданской авиации</w:t>
            </w:r>
          </w:p>
        </w:tc>
        <w:tc>
          <w:tcPr>
            <w:tcW w:w="5704" w:type="dxa"/>
          </w:tcPr>
          <w:p w:rsidR="00597B84" w:rsidRDefault="00AF0CC3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Руководящий, командно-летный, командно-инструкторский, инженерно-инструкторский, инструкторский и преподавательский составы, мастера производственного обучения, инженеры-инструкторы-методисты, инженеры-летчики-методисты</w:t>
            </w:r>
          </w:p>
        </w:tc>
      </w:tr>
      <w:tr w:rsidR="00597B84" w:rsidTr="00A95AF6">
        <w:tc>
          <w:tcPr>
            <w:tcW w:w="4644" w:type="dxa"/>
          </w:tcPr>
          <w:p w:rsidR="00597B84" w:rsidRPr="00AF0CC3" w:rsidRDefault="00AF0CC3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5704" w:type="dxa"/>
          </w:tcPr>
          <w:p w:rsidR="00597B84" w:rsidRDefault="00597B84" w:rsidP="005540ED">
            <w:pPr>
              <w:rPr>
                <w:sz w:val="28"/>
                <w:szCs w:val="28"/>
              </w:rPr>
            </w:pPr>
          </w:p>
        </w:tc>
      </w:tr>
      <w:tr w:rsidR="00597B84" w:rsidTr="00A95AF6">
        <w:tc>
          <w:tcPr>
            <w:tcW w:w="4644" w:type="dxa"/>
          </w:tcPr>
          <w:p w:rsidR="00597B84" w:rsidRDefault="00AF0CC3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Общежития учреждений, предприятий и организаций, жилищно-эксплуатационные организации, молодежные жилищные комплексы, детские кинотеатры, театры юного зрителя, кукольные театры, культурно-просветительские учреждения и подразделения предприятий и организаций по работе с детьми и подростками</w:t>
            </w:r>
          </w:p>
        </w:tc>
        <w:tc>
          <w:tcPr>
            <w:tcW w:w="5704" w:type="dxa"/>
          </w:tcPr>
          <w:p w:rsidR="00597B84" w:rsidRDefault="00AF0CC3" w:rsidP="005540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Воспитатели, педагоги-организаторы, педагоги-психологи, психологи, преподаватели, педагоги дополнительного образования (руководители кружков) для детей и подростков, инструкторы и  инструкторы-методисты, тренеры-преподаватели и другие специалисты по работе с детьми и подростками</w:t>
            </w:r>
            <w:r w:rsidR="002C7F2C">
              <w:rPr>
                <w:sz w:val="28"/>
                <w:szCs w:val="28"/>
              </w:rPr>
              <w:t>, заведующие детскими отделами, секторами</w:t>
            </w:r>
            <w:proofErr w:type="gramEnd"/>
          </w:p>
        </w:tc>
      </w:tr>
      <w:tr w:rsidR="00597B84" w:rsidTr="00A95AF6">
        <w:tc>
          <w:tcPr>
            <w:tcW w:w="4644" w:type="dxa"/>
          </w:tcPr>
          <w:p w:rsidR="00597B84" w:rsidRPr="002C7F2C" w:rsidRDefault="002C7F2C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5704" w:type="dxa"/>
          </w:tcPr>
          <w:p w:rsidR="00597B84" w:rsidRDefault="00597B84" w:rsidP="005540ED">
            <w:pPr>
              <w:rPr>
                <w:sz w:val="28"/>
                <w:szCs w:val="28"/>
              </w:rPr>
            </w:pPr>
          </w:p>
        </w:tc>
      </w:tr>
      <w:tr w:rsidR="00597B84" w:rsidTr="00A95AF6">
        <w:tc>
          <w:tcPr>
            <w:tcW w:w="4644" w:type="dxa"/>
          </w:tcPr>
          <w:p w:rsidR="00597B84" w:rsidRDefault="002C7F2C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Исправительные колонии, воспитательные колонии, следственные изоляторы и тюрьмы, лечебно-исправительные учреждения</w:t>
            </w:r>
          </w:p>
        </w:tc>
        <w:tc>
          <w:tcPr>
            <w:tcW w:w="5704" w:type="dxa"/>
          </w:tcPr>
          <w:p w:rsidR="00E7530E" w:rsidRDefault="002C7F2C" w:rsidP="00554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(служба) при наличии педагогического образования на должностях: заместитель начальника по воспитательной работе, начальник отряда, старший инспектор, инспектор по общеобразовательной работе (обучению), старший инспектор-методист и инспектор-методист, старший инженер и инженер по производственно-техническому обучению, старший мастер и мастер производственного обучения, старший инспектор и инспектор по охране и режиму, заведующий </w:t>
            </w:r>
            <w:proofErr w:type="spellStart"/>
            <w:proofErr w:type="gramStart"/>
            <w:r>
              <w:rPr>
                <w:sz w:val="28"/>
                <w:szCs w:val="28"/>
              </w:rPr>
              <w:t>учебно</w:t>
            </w:r>
            <w:proofErr w:type="spellEnd"/>
            <w:r>
              <w:rPr>
                <w:sz w:val="28"/>
                <w:szCs w:val="28"/>
              </w:rPr>
              <w:t xml:space="preserve"> техническим</w:t>
            </w:r>
            <w:proofErr w:type="gramEnd"/>
            <w:r>
              <w:rPr>
                <w:sz w:val="28"/>
                <w:szCs w:val="28"/>
              </w:rPr>
              <w:t xml:space="preserve"> кабинетом, психолог</w:t>
            </w:r>
          </w:p>
          <w:p w:rsidR="006C7DFB" w:rsidRDefault="006C7DFB" w:rsidP="005540ED">
            <w:pPr>
              <w:rPr>
                <w:sz w:val="28"/>
                <w:szCs w:val="28"/>
              </w:rPr>
            </w:pPr>
          </w:p>
        </w:tc>
      </w:tr>
    </w:tbl>
    <w:p w:rsidR="00597B84" w:rsidRDefault="002C7F2C" w:rsidP="002C7F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Примечание:</w:t>
      </w:r>
    </w:p>
    <w:p w:rsidR="00597B84" w:rsidRDefault="002C7F2C" w:rsidP="002C7F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стаж педагогической работы включается время работы в качестве учителей-дефектологов, логопедов, воспитателей в учреждениях здравоохранения и социального обеспечения для взрослых, методистов </w:t>
      </w:r>
      <w:proofErr w:type="spellStart"/>
      <w:r>
        <w:rPr>
          <w:sz w:val="28"/>
          <w:szCs w:val="28"/>
        </w:rPr>
        <w:t>оргметотдела</w:t>
      </w:r>
      <w:proofErr w:type="spellEnd"/>
      <w:r>
        <w:rPr>
          <w:sz w:val="28"/>
          <w:szCs w:val="28"/>
        </w:rPr>
        <w:t xml:space="preserve"> республиканской, краевой, областной больницы.</w:t>
      </w:r>
    </w:p>
    <w:p w:rsidR="00597B84" w:rsidRDefault="00597B84" w:rsidP="005E4F06">
      <w:pPr>
        <w:jc w:val="both"/>
        <w:rPr>
          <w:sz w:val="28"/>
          <w:szCs w:val="28"/>
        </w:rPr>
      </w:pPr>
    </w:p>
    <w:p w:rsidR="005E4F06" w:rsidRDefault="005E4F06" w:rsidP="005E4F06">
      <w:pPr>
        <w:jc w:val="both"/>
        <w:rPr>
          <w:sz w:val="28"/>
          <w:szCs w:val="28"/>
        </w:rPr>
      </w:pPr>
    </w:p>
    <w:p w:rsidR="005E4F06" w:rsidRDefault="005E4F06" w:rsidP="005E4F06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образования</w:t>
      </w:r>
    </w:p>
    <w:p w:rsidR="005E4F06" w:rsidRDefault="005E4F06" w:rsidP="005E4F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4B3AEA" w:rsidRDefault="005E4F06" w:rsidP="002C7F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Туапсинский район                          </w:t>
      </w:r>
      <w:r w:rsidR="00260946">
        <w:rPr>
          <w:sz w:val="28"/>
          <w:szCs w:val="28"/>
        </w:rPr>
        <w:t xml:space="preserve">                            Г.А.</w:t>
      </w:r>
      <w:r>
        <w:rPr>
          <w:sz w:val="28"/>
          <w:szCs w:val="28"/>
        </w:rPr>
        <w:t>Никольская</w:t>
      </w:r>
    </w:p>
    <w:sectPr w:rsidR="004B3AEA" w:rsidSect="00260946">
      <w:headerReference w:type="default" r:id="rId6"/>
      <w:pgSz w:w="11906" w:h="16838"/>
      <w:pgMar w:top="1134" w:right="566" w:bottom="993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3F3" w:rsidRDefault="005133F3" w:rsidP="00885978">
      <w:r>
        <w:separator/>
      </w:r>
    </w:p>
  </w:endnote>
  <w:endnote w:type="continuationSeparator" w:id="1">
    <w:p w:rsidR="005133F3" w:rsidRDefault="005133F3" w:rsidP="00885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3F3" w:rsidRDefault="005133F3" w:rsidP="00885978">
      <w:r>
        <w:separator/>
      </w:r>
    </w:p>
  </w:footnote>
  <w:footnote w:type="continuationSeparator" w:id="1">
    <w:p w:rsidR="005133F3" w:rsidRDefault="005133F3" w:rsidP="008859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475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0CC3" w:rsidRPr="00260946" w:rsidRDefault="00CD3764" w:rsidP="00260946">
        <w:pPr>
          <w:pStyle w:val="a4"/>
          <w:jc w:val="center"/>
          <w:rPr>
            <w:sz w:val="28"/>
            <w:szCs w:val="28"/>
          </w:rPr>
        </w:pPr>
        <w:r w:rsidRPr="00885978">
          <w:rPr>
            <w:sz w:val="28"/>
            <w:szCs w:val="28"/>
          </w:rPr>
          <w:fldChar w:fldCharType="begin"/>
        </w:r>
        <w:r w:rsidR="00AF0CC3" w:rsidRPr="00885978">
          <w:rPr>
            <w:sz w:val="28"/>
            <w:szCs w:val="28"/>
          </w:rPr>
          <w:instrText xml:space="preserve"> PAGE   \* MERGEFORMAT </w:instrText>
        </w:r>
        <w:r w:rsidRPr="00885978">
          <w:rPr>
            <w:sz w:val="28"/>
            <w:szCs w:val="28"/>
          </w:rPr>
          <w:fldChar w:fldCharType="separate"/>
        </w:r>
        <w:r w:rsidR="006C7DFB">
          <w:rPr>
            <w:noProof/>
            <w:sz w:val="28"/>
            <w:szCs w:val="28"/>
          </w:rPr>
          <w:t>4</w:t>
        </w:r>
        <w:r w:rsidRPr="00885978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978"/>
    <w:rsid w:val="00011B31"/>
    <w:rsid w:val="0002737F"/>
    <w:rsid w:val="000635A2"/>
    <w:rsid w:val="0015423D"/>
    <w:rsid w:val="00237C0C"/>
    <w:rsid w:val="002555ED"/>
    <w:rsid w:val="00260946"/>
    <w:rsid w:val="002829B1"/>
    <w:rsid w:val="002B67EA"/>
    <w:rsid w:val="002C7F2C"/>
    <w:rsid w:val="003106B6"/>
    <w:rsid w:val="00320A3F"/>
    <w:rsid w:val="00347D5C"/>
    <w:rsid w:val="00410675"/>
    <w:rsid w:val="00435FC3"/>
    <w:rsid w:val="00495AAE"/>
    <w:rsid w:val="004B3AEA"/>
    <w:rsid w:val="004F170D"/>
    <w:rsid w:val="004F3A76"/>
    <w:rsid w:val="004F6934"/>
    <w:rsid w:val="005133F3"/>
    <w:rsid w:val="005540ED"/>
    <w:rsid w:val="00556442"/>
    <w:rsid w:val="00575433"/>
    <w:rsid w:val="00596844"/>
    <w:rsid w:val="00597B84"/>
    <w:rsid w:val="005E4F06"/>
    <w:rsid w:val="005F1DE4"/>
    <w:rsid w:val="00657041"/>
    <w:rsid w:val="006C7DFB"/>
    <w:rsid w:val="0074315D"/>
    <w:rsid w:val="0076590F"/>
    <w:rsid w:val="007F4B8A"/>
    <w:rsid w:val="00805ED2"/>
    <w:rsid w:val="00885978"/>
    <w:rsid w:val="00891AF7"/>
    <w:rsid w:val="008D3FC9"/>
    <w:rsid w:val="00932AEC"/>
    <w:rsid w:val="009C52CA"/>
    <w:rsid w:val="00A07FEC"/>
    <w:rsid w:val="00A21CCD"/>
    <w:rsid w:val="00A95AF6"/>
    <w:rsid w:val="00AD22C4"/>
    <w:rsid w:val="00AF0CC3"/>
    <w:rsid w:val="00B20F01"/>
    <w:rsid w:val="00B43610"/>
    <w:rsid w:val="00BA1ECD"/>
    <w:rsid w:val="00C0734E"/>
    <w:rsid w:val="00C208DD"/>
    <w:rsid w:val="00C72FBF"/>
    <w:rsid w:val="00CB0EDB"/>
    <w:rsid w:val="00CD3764"/>
    <w:rsid w:val="00D1483E"/>
    <w:rsid w:val="00D330FF"/>
    <w:rsid w:val="00D6021C"/>
    <w:rsid w:val="00D92D6A"/>
    <w:rsid w:val="00DF5CF2"/>
    <w:rsid w:val="00E01762"/>
    <w:rsid w:val="00E52187"/>
    <w:rsid w:val="00E7530E"/>
    <w:rsid w:val="00EB78BA"/>
    <w:rsid w:val="00F44E2C"/>
    <w:rsid w:val="00F4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59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59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859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59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Ерофеев</dc:creator>
  <cp:keywords/>
  <dc:description/>
  <cp:lastModifiedBy>Федорук</cp:lastModifiedBy>
  <cp:revision>11</cp:revision>
  <cp:lastPrinted>2011-07-15T10:57:00Z</cp:lastPrinted>
  <dcterms:created xsi:type="dcterms:W3CDTF">2011-07-15T10:58:00Z</dcterms:created>
  <dcterms:modified xsi:type="dcterms:W3CDTF">2013-08-21T09:52:00Z</dcterms:modified>
</cp:coreProperties>
</file>